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75" w:rsidRPr="00FD22AE" w:rsidRDefault="005468F9" w:rsidP="005468F9">
      <w:pPr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 w:rsidRPr="00FD22AE">
        <w:rPr>
          <w:rFonts w:cstheme="minorHAnsi"/>
          <w:b/>
          <w:sz w:val="28"/>
          <w:szCs w:val="28"/>
          <w:u w:val="single"/>
        </w:rPr>
        <w:t>Fequently</w:t>
      </w:r>
      <w:proofErr w:type="spellEnd"/>
      <w:r w:rsidRPr="00FD22AE">
        <w:rPr>
          <w:rFonts w:cstheme="minorHAnsi"/>
          <w:b/>
          <w:sz w:val="28"/>
          <w:szCs w:val="28"/>
          <w:u w:val="single"/>
        </w:rPr>
        <w:t xml:space="preserve"> Asked Questions regarding S1 Confirmations 20/21</w:t>
      </w:r>
    </w:p>
    <w:p w:rsidR="00D154B7" w:rsidRPr="00FD22AE" w:rsidRDefault="005468F9" w:rsidP="005468F9">
      <w:p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 xml:space="preserve">Due to the closure of schools from March to August 2020 amid the </w:t>
      </w:r>
      <w:proofErr w:type="spellStart"/>
      <w:r w:rsidRPr="00FD22AE">
        <w:rPr>
          <w:rFonts w:cstheme="minorHAnsi"/>
          <w:sz w:val="28"/>
          <w:szCs w:val="28"/>
        </w:rPr>
        <w:t>Covid</w:t>
      </w:r>
      <w:proofErr w:type="spellEnd"/>
      <w:r w:rsidRPr="00FD22AE">
        <w:rPr>
          <w:rFonts w:cstheme="minorHAnsi"/>
          <w:sz w:val="28"/>
          <w:szCs w:val="28"/>
        </w:rPr>
        <w:t xml:space="preserve"> 19 pandemic, a number of</w:t>
      </w:r>
      <w:r w:rsidR="004717E2" w:rsidRPr="00FD22AE">
        <w:rPr>
          <w:rFonts w:cstheme="minorHAnsi"/>
          <w:sz w:val="28"/>
          <w:szCs w:val="28"/>
        </w:rPr>
        <w:t xml:space="preserve"> </w:t>
      </w:r>
      <w:r w:rsidR="00D154B7" w:rsidRPr="00FD22AE">
        <w:rPr>
          <w:rFonts w:cstheme="minorHAnsi"/>
          <w:sz w:val="28"/>
          <w:szCs w:val="28"/>
        </w:rPr>
        <w:t>Primary 7 pupils had their Confirmations postponed and will now be confirmed in S1</w:t>
      </w:r>
    </w:p>
    <w:p w:rsidR="005468F9" w:rsidRPr="00FD22AE" w:rsidRDefault="00D154B7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For these Confirmations, Bishop Toal will delegate these confirmations to the parish priest. Parish priests should contact the bishop to request that this duty be conferred to them</w:t>
      </w:r>
    </w:p>
    <w:p w:rsidR="00D154B7" w:rsidRPr="00FD22AE" w:rsidRDefault="00D154B7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The Sacrament of Confirmation is equally valid regardless of whether pupils are confirmed by the bishop or by the parish priest</w:t>
      </w:r>
    </w:p>
    <w:p w:rsidR="00D154B7" w:rsidRPr="00FD22AE" w:rsidRDefault="00D154B7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The date for these Confirmations will be decided by the parish priest in consultation with the secondary school</w:t>
      </w:r>
    </w:p>
    <w:p w:rsidR="00D154B7" w:rsidRPr="00FD22AE" w:rsidRDefault="00D154B7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Numbers attending will be guided by the current government guidelines</w:t>
      </w:r>
    </w:p>
    <w:p w:rsidR="00D154B7" w:rsidRPr="00FD22AE" w:rsidRDefault="00D154B7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Many pupils will have undertaken preparation at primary school using the Diocesan Family workbooks. These, if available can be used for consolidation</w:t>
      </w:r>
    </w:p>
    <w:p w:rsidR="004C0273" w:rsidRPr="00FD22AE" w:rsidRDefault="004C0273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 xml:space="preserve">Preparation of the </w:t>
      </w:r>
      <w:proofErr w:type="spellStart"/>
      <w:r w:rsidRPr="00FD22AE">
        <w:rPr>
          <w:rFonts w:cstheme="minorHAnsi"/>
          <w:sz w:val="28"/>
          <w:szCs w:val="28"/>
        </w:rPr>
        <w:t>Confirmandi</w:t>
      </w:r>
      <w:proofErr w:type="spellEnd"/>
      <w:r w:rsidRPr="00FD22AE">
        <w:rPr>
          <w:rFonts w:cstheme="minorHAnsi"/>
          <w:sz w:val="28"/>
          <w:szCs w:val="28"/>
        </w:rPr>
        <w:t xml:space="preserve"> will be undertaken by the RE department of the secondary school</w:t>
      </w:r>
    </w:p>
    <w:p w:rsidR="00692B42" w:rsidRPr="00FD22AE" w:rsidRDefault="00692B42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Lists of pupils to be Confirmed will be shared by the associated primary school</w:t>
      </w:r>
    </w:p>
    <w:p w:rsidR="00D154B7" w:rsidRPr="00FD22AE" w:rsidRDefault="00DD4185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 xml:space="preserve">Resources to continue Confirmation preparation can be found at </w:t>
      </w:r>
      <w:hyperlink r:id="rId5" w:history="1">
        <w:r w:rsidRPr="00FD22AE">
          <w:rPr>
            <w:rStyle w:val="Hyperlink"/>
            <w:rFonts w:eastAsia="Times New Roman" w:cstheme="minorHAnsi"/>
            <w:sz w:val="24"/>
            <w:szCs w:val="24"/>
          </w:rPr>
          <w:t>https://www.rcdom.org.uk/s1-confirmation-resources</w:t>
        </w:r>
      </w:hyperlink>
      <w:r w:rsidRPr="00FD22AE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DD4185" w:rsidRPr="00FD22AE" w:rsidRDefault="00DD4185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These resources include power</w:t>
      </w:r>
      <w:r w:rsidR="008034C3" w:rsidRPr="00FD22AE">
        <w:rPr>
          <w:rFonts w:cstheme="minorHAnsi"/>
          <w:sz w:val="28"/>
          <w:szCs w:val="28"/>
        </w:rPr>
        <w:t xml:space="preserve"> </w:t>
      </w:r>
      <w:r w:rsidRPr="00FD22AE">
        <w:rPr>
          <w:rFonts w:cstheme="minorHAnsi"/>
          <w:sz w:val="28"/>
          <w:szCs w:val="28"/>
        </w:rPr>
        <w:t>points for school</w:t>
      </w:r>
      <w:r w:rsidR="008034C3" w:rsidRPr="00FD22AE">
        <w:rPr>
          <w:rFonts w:cstheme="minorHAnsi"/>
          <w:sz w:val="28"/>
          <w:szCs w:val="28"/>
        </w:rPr>
        <w:t>-</w:t>
      </w:r>
      <w:r w:rsidRPr="00FD22AE">
        <w:rPr>
          <w:rFonts w:cstheme="minorHAnsi"/>
          <w:sz w:val="28"/>
          <w:szCs w:val="28"/>
        </w:rPr>
        <w:t>based learning (</w:t>
      </w:r>
      <w:r w:rsidR="00081160" w:rsidRPr="00FD22AE">
        <w:rPr>
          <w:rFonts w:cstheme="minorHAnsi"/>
          <w:sz w:val="28"/>
          <w:szCs w:val="28"/>
        </w:rPr>
        <w:t xml:space="preserve">can be used </w:t>
      </w:r>
      <w:r w:rsidRPr="00FD22AE">
        <w:rPr>
          <w:rFonts w:cstheme="minorHAnsi"/>
          <w:sz w:val="28"/>
          <w:szCs w:val="28"/>
        </w:rPr>
        <w:t>over 2 or 3 RE periods) and complementary online home learning resources</w:t>
      </w:r>
    </w:p>
    <w:p w:rsidR="00DD4185" w:rsidRPr="00FD22AE" w:rsidRDefault="008034C3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>Bishop Toal has given permission for sponsors to be a parent or older sibling from the same household</w:t>
      </w:r>
      <w:r w:rsidR="00DD4185" w:rsidRPr="00FD22AE">
        <w:rPr>
          <w:rFonts w:cstheme="minorHAnsi"/>
          <w:sz w:val="28"/>
          <w:szCs w:val="28"/>
        </w:rPr>
        <w:t xml:space="preserve"> </w:t>
      </w:r>
    </w:p>
    <w:p w:rsidR="008034C3" w:rsidRPr="00FD22AE" w:rsidRDefault="008034C3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 xml:space="preserve">It is Bishop </w:t>
      </w:r>
      <w:proofErr w:type="spellStart"/>
      <w:r w:rsidRPr="00FD22AE">
        <w:rPr>
          <w:rFonts w:cstheme="minorHAnsi"/>
          <w:sz w:val="28"/>
          <w:szCs w:val="28"/>
        </w:rPr>
        <w:t>Toal’s</w:t>
      </w:r>
      <w:proofErr w:type="spellEnd"/>
      <w:r w:rsidRPr="00FD22AE">
        <w:rPr>
          <w:rFonts w:cstheme="minorHAnsi"/>
          <w:sz w:val="28"/>
          <w:szCs w:val="28"/>
        </w:rPr>
        <w:t xml:space="preserve"> preference that boys should choose a male saint for their Confirmation name and girls choose a female saint.</w:t>
      </w:r>
    </w:p>
    <w:p w:rsidR="008158E8" w:rsidRPr="00FD22AE" w:rsidRDefault="008158E8" w:rsidP="00D154B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D22AE">
        <w:rPr>
          <w:rFonts w:cstheme="minorHAnsi"/>
          <w:sz w:val="28"/>
          <w:szCs w:val="28"/>
        </w:rPr>
        <w:t xml:space="preserve">The current </w:t>
      </w:r>
      <w:proofErr w:type="spellStart"/>
      <w:r w:rsidRPr="00FD22AE">
        <w:rPr>
          <w:rFonts w:cstheme="minorHAnsi"/>
          <w:sz w:val="28"/>
          <w:szCs w:val="28"/>
        </w:rPr>
        <w:t>Confimation</w:t>
      </w:r>
      <w:proofErr w:type="spellEnd"/>
      <w:r w:rsidRPr="00FD22AE">
        <w:rPr>
          <w:rFonts w:cstheme="minorHAnsi"/>
          <w:sz w:val="28"/>
          <w:szCs w:val="28"/>
        </w:rPr>
        <w:t xml:space="preserve"> Guideline give further information, in particular regarding specific guidelines for </w:t>
      </w:r>
      <w:proofErr w:type="spellStart"/>
      <w:r w:rsidRPr="00FD22AE">
        <w:rPr>
          <w:rFonts w:cstheme="minorHAnsi"/>
          <w:sz w:val="28"/>
          <w:szCs w:val="28"/>
        </w:rPr>
        <w:t>Covid</w:t>
      </w:r>
      <w:proofErr w:type="spellEnd"/>
      <w:r w:rsidRPr="00FD22AE">
        <w:rPr>
          <w:rFonts w:cstheme="minorHAnsi"/>
          <w:sz w:val="28"/>
          <w:szCs w:val="28"/>
        </w:rPr>
        <w:t xml:space="preserve"> 19 restrictions</w:t>
      </w:r>
    </w:p>
    <w:p w:rsidR="00AF6775" w:rsidRPr="00FD22AE" w:rsidRDefault="00AF6775" w:rsidP="00AF6775">
      <w:pPr>
        <w:pStyle w:val="ListParagraph"/>
        <w:ind w:left="855"/>
        <w:rPr>
          <w:rFonts w:cstheme="minorHAnsi"/>
          <w:sz w:val="28"/>
          <w:szCs w:val="28"/>
        </w:rPr>
      </w:pPr>
    </w:p>
    <w:p w:rsidR="00AF6775" w:rsidRDefault="00AF6775" w:rsidP="00AF6775">
      <w:pPr>
        <w:pStyle w:val="ListParagraph"/>
        <w:ind w:left="855"/>
        <w:rPr>
          <w:rFonts w:cstheme="minorHAnsi"/>
          <w:b/>
          <w:sz w:val="28"/>
          <w:szCs w:val="28"/>
        </w:rPr>
      </w:pPr>
      <w:r w:rsidRPr="00FD22AE">
        <w:rPr>
          <w:rFonts w:cstheme="minorHAnsi"/>
          <w:b/>
          <w:sz w:val="28"/>
          <w:szCs w:val="28"/>
        </w:rPr>
        <w:t>For any other information, please contact the RE Department</w:t>
      </w:r>
      <w:r w:rsidR="00FD22AE">
        <w:rPr>
          <w:rFonts w:cstheme="minorHAnsi"/>
          <w:b/>
          <w:sz w:val="28"/>
          <w:szCs w:val="28"/>
        </w:rPr>
        <w:t xml:space="preserve"> at: </w:t>
      </w:r>
      <w:hyperlink r:id="rId6" w:history="1">
        <w:r w:rsidR="00FD22AE" w:rsidRPr="00F32577">
          <w:rPr>
            <w:rStyle w:val="Hyperlink"/>
            <w:rFonts w:cstheme="minorHAnsi"/>
            <w:b/>
            <w:sz w:val="28"/>
            <w:szCs w:val="28"/>
          </w:rPr>
          <w:t>primaryre@rcdom.org.uk</w:t>
        </w:r>
      </w:hyperlink>
    </w:p>
    <w:p w:rsidR="00FD22AE" w:rsidRPr="00FD22AE" w:rsidRDefault="00FD22AE" w:rsidP="00AF6775">
      <w:pPr>
        <w:pStyle w:val="ListParagraph"/>
        <w:ind w:left="85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Or, </w:t>
      </w:r>
      <w:hyperlink r:id="rId7" w:history="1">
        <w:r w:rsidRPr="00F32577">
          <w:rPr>
            <w:rStyle w:val="Hyperlink"/>
            <w:rFonts w:cstheme="minorHAnsi"/>
            <w:b/>
            <w:sz w:val="28"/>
            <w:szCs w:val="28"/>
          </w:rPr>
          <w:t>secondaryre@rcdom.org.uk</w:t>
        </w:r>
      </w:hyperlink>
      <w:r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</w:p>
    <w:sectPr w:rsidR="00FD22AE" w:rsidRPr="00FD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5CFA"/>
    <w:multiLevelType w:val="hybridMultilevel"/>
    <w:tmpl w:val="43B86BD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F9"/>
    <w:rsid w:val="00081160"/>
    <w:rsid w:val="000E21E0"/>
    <w:rsid w:val="001D340B"/>
    <w:rsid w:val="004717E2"/>
    <w:rsid w:val="004B6175"/>
    <w:rsid w:val="004C0273"/>
    <w:rsid w:val="005468F9"/>
    <w:rsid w:val="00692B42"/>
    <w:rsid w:val="008034C3"/>
    <w:rsid w:val="008158E8"/>
    <w:rsid w:val="009578A3"/>
    <w:rsid w:val="00AE63DE"/>
    <w:rsid w:val="00AF6775"/>
    <w:rsid w:val="00C61024"/>
    <w:rsid w:val="00D154B7"/>
    <w:rsid w:val="00DD4185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EB7C"/>
  <w15:chartTrackingRefBased/>
  <w15:docId w15:val="{680867D4-2870-49E6-8D37-7F03811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ondaryre@rcdo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re@rcdom.org.uk" TargetMode="External"/><Relationship Id="rId5" Type="http://schemas.openxmlformats.org/officeDocument/2006/relationships/hyperlink" Target="https://www.rcdom.org.uk/s1-confirmation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Natalie Finnigan</cp:lastModifiedBy>
  <cp:revision>2</cp:revision>
  <dcterms:created xsi:type="dcterms:W3CDTF">2020-11-02T11:37:00Z</dcterms:created>
  <dcterms:modified xsi:type="dcterms:W3CDTF">2020-11-02T11:37:00Z</dcterms:modified>
</cp:coreProperties>
</file>