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B1" w:rsidRDefault="003E4FB1" w:rsidP="003E4FB1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  <w:r>
        <w:rPr>
          <w:rFonts w:ascii="Arial" w:eastAsia="+mn-ea" w:hAnsi="Arial" w:cs="Arial"/>
          <w:b/>
          <w:bCs/>
          <w:color w:val="000000"/>
          <w:kern w:val="24"/>
        </w:rPr>
        <w:t>How to Pray the Rosary</w:t>
      </w:r>
    </w:p>
    <w:p w:rsidR="003E4FB1" w:rsidRDefault="003E4FB1" w:rsidP="003E4FB1">
      <w:pPr>
        <w:pStyle w:val="NormalWeb"/>
        <w:spacing w:before="0" w:beforeAutospacing="0" w:after="0" w:afterAutospacing="0"/>
      </w:pP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>1. Begin by touching the crucifix and praying the Sign of the Cross followed by the Apostle's Creed.</w:t>
      </w:r>
    </w:p>
    <w:p w:rsidR="003E4FB1" w:rsidRDefault="003E4FB1" w:rsidP="003E4FB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>2. On the first large rosary bead, pray the Our Father.</w:t>
      </w:r>
    </w:p>
    <w:p w:rsidR="003E4FB1" w:rsidRDefault="003E4FB1" w:rsidP="003E4FB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>3. On each of the next three beads, pray a Hail Mary.</w:t>
      </w:r>
    </w:p>
    <w:p w:rsidR="003E4FB1" w:rsidRDefault="003E4FB1" w:rsidP="003E4FB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>4. On the next large bead, pray the Glory Be to the Father.</w:t>
      </w:r>
    </w:p>
    <w:p w:rsidR="003E4FB1" w:rsidRDefault="003E4FB1" w:rsidP="003E4FB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 xml:space="preserve">5. </w:t>
      </w:r>
      <w:proofErr w:type="gramStart"/>
      <w:r>
        <w:rPr>
          <w:rFonts w:ascii="Arial" w:eastAsia="+mn-ea" w:hAnsi="Arial" w:cs="Arial"/>
          <w:color w:val="000000"/>
          <w:kern w:val="24"/>
        </w:rPr>
        <w:t>At</w:t>
      </w:r>
      <w:proofErr w:type="gramEnd"/>
      <w:r>
        <w:rPr>
          <w:rFonts w:ascii="Arial" w:eastAsia="+mn-ea" w:hAnsi="Arial" w:cs="Arial"/>
          <w:color w:val="000000"/>
          <w:kern w:val="24"/>
        </w:rPr>
        <w:t xml:space="preserve"> the beginning of each decade, announce the "mystery" to be contemplated, for example, the first luminous mystery is “Jesus is Baptised".</w:t>
      </w:r>
    </w:p>
    <w:p w:rsidR="003E4FB1" w:rsidRDefault="003E4FB1" w:rsidP="003E4FB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:rsidR="003E4FB1" w:rsidRDefault="003E4FB1" w:rsidP="003E4FB1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eastAsia="+mn-ea" w:hAnsi="Arial" w:cs="Arial"/>
          <w:color w:val="000000"/>
          <w:kern w:val="24"/>
        </w:rPr>
        <w:t>6. After a short pause for reflection, recite the "Our Father", ten "Hail Marys" and the "Glory be to the Father".</w:t>
      </w: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>After this, repeat stages 5 and 6 for the remaining four decades.</w:t>
      </w:r>
    </w:p>
    <w:p w:rsidR="003E4FB1" w:rsidRDefault="003E4FB1" w:rsidP="003E4FB1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</w:rPr>
        <w:t>At the end of the Rosary, the Hail Holy Queen.</w:t>
      </w:r>
    </w:p>
    <w:p w:rsidR="009B343D" w:rsidRDefault="009B343D"/>
    <w:sectPr w:rsidR="009B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B1"/>
    <w:rsid w:val="003E4FB1"/>
    <w:rsid w:val="009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80D38-C46C-4227-9296-627920C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1</cp:revision>
  <dcterms:created xsi:type="dcterms:W3CDTF">2016-03-09T10:14:00Z</dcterms:created>
  <dcterms:modified xsi:type="dcterms:W3CDTF">2016-03-09T10:15:00Z</dcterms:modified>
</cp:coreProperties>
</file>